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ECEB" w14:textId="77777777" w:rsidR="00020164" w:rsidRDefault="00020164" w:rsidP="002D73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73F081" w14:textId="77777777" w:rsidR="00116E71" w:rsidRPr="0021598C" w:rsidRDefault="00AB199C" w:rsidP="002D73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98C">
        <w:rPr>
          <w:rFonts w:ascii="Arial" w:hAnsi="Arial" w:cs="Arial"/>
          <w:b/>
          <w:sz w:val="24"/>
          <w:szCs w:val="24"/>
        </w:rPr>
        <w:t>PROGRAMA DE PÓS-GRADUAÇÃO</w:t>
      </w:r>
      <w:r w:rsidR="00092550" w:rsidRPr="0021598C">
        <w:rPr>
          <w:rFonts w:ascii="Arial" w:hAnsi="Arial" w:cs="Arial"/>
          <w:b/>
          <w:sz w:val="24"/>
          <w:szCs w:val="24"/>
        </w:rPr>
        <w:t xml:space="preserve"> EM </w:t>
      </w:r>
      <w:r w:rsidR="002D73B5" w:rsidRPr="0021598C">
        <w:rPr>
          <w:rFonts w:ascii="Arial" w:hAnsi="Arial" w:cs="Arial"/>
          <w:b/>
          <w:sz w:val="24"/>
          <w:szCs w:val="24"/>
        </w:rPr>
        <w:t>BIODIVERSIDADE E EVOLUÇÃO</w:t>
      </w:r>
    </w:p>
    <w:p w14:paraId="01DE4588" w14:textId="77777777" w:rsidR="00116E71" w:rsidRPr="0021598C" w:rsidRDefault="00020164" w:rsidP="002D73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98C">
        <w:rPr>
          <w:rFonts w:ascii="Arial" w:hAnsi="Arial" w:cs="Arial"/>
          <w:b/>
          <w:sz w:val="24"/>
          <w:szCs w:val="24"/>
        </w:rPr>
        <w:t xml:space="preserve">CONVITE AO </w:t>
      </w:r>
      <w:r w:rsidR="00116E71" w:rsidRPr="0021598C">
        <w:rPr>
          <w:rFonts w:ascii="Arial" w:hAnsi="Arial" w:cs="Arial"/>
          <w:b/>
          <w:sz w:val="24"/>
          <w:szCs w:val="24"/>
        </w:rPr>
        <w:t>CADASTRAMENTO DE DOCENTES</w:t>
      </w:r>
    </w:p>
    <w:p w14:paraId="471E1C84" w14:textId="77777777" w:rsidR="00116E71" w:rsidRDefault="00116E71" w:rsidP="00116E71">
      <w:pPr>
        <w:spacing w:after="0" w:line="240" w:lineRule="auto"/>
        <w:rPr>
          <w:rFonts w:ascii="Times New Roman" w:eastAsia="Times New Roman" w:hAnsi="Times New Roman" w:cs="Times New Roman"/>
          <w:bCs/>
          <w:lang w:eastAsia="pt-BR"/>
        </w:rPr>
      </w:pPr>
    </w:p>
    <w:p w14:paraId="2EA8F07E" w14:textId="14B6FCDA" w:rsidR="0021598C" w:rsidRDefault="00116E71" w:rsidP="00116E7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PPGBE está disponibilizando um formulário para solicitação de credenciamento de docentes no período de </w:t>
      </w:r>
      <w:r w:rsidR="00020164"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>1</w:t>
      </w:r>
      <w:r w:rsidR="003E065E"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>8</w:t>
      </w:r>
      <w:r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</w:t>
      </w:r>
      <w:r w:rsidR="00B808CE">
        <w:rPr>
          <w:rFonts w:ascii="Arial" w:eastAsia="Times New Roman" w:hAnsi="Arial" w:cs="Arial"/>
          <w:bCs/>
          <w:sz w:val="24"/>
          <w:szCs w:val="24"/>
          <w:lang w:eastAsia="pt-BR"/>
        </w:rPr>
        <w:t>agosto</w:t>
      </w:r>
      <w:r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>/202</w:t>
      </w:r>
      <w:r w:rsidR="00B808CE">
        <w:rPr>
          <w:rFonts w:ascii="Arial" w:eastAsia="Times New Roman" w:hAnsi="Arial" w:cs="Arial"/>
          <w:bCs/>
          <w:sz w:val="24"/>
          <w:szCs w:val="24"/>
          <w:lang w:eastAsia="pt-BR"/>
        </w:rPr>
        <w:t>1</w:t>
      </w:r>
      <w:r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 </w:t>
      </w:r>
      <w:r w:rsidR="00B808CE">
        <w:rPr>
          <w:rFonts w:ascii="Arial" w:eastAsia="Times New Roman" w:hAnsi="Arial" w:cs="Arial"/>
          <w:bCs/>
          <w:sz w:val="24"/>
          <w:szCs w:val="24"/>
          <w:lang w:eastAsia="pt-BR"/>
        </w:rPr>
        <w:t>1</w:t>
      </w:r>
      <w:r w:rsidR="00020164"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8 de </w:t>
      </w:r>
      <w:r w:rsidR="0015347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novembro </w:t>
      </w:r>
      <w:r w:rsidR="0015347A"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>de</w:t>
      </w:r>
      <w:r w:rsidR="00020164"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2021. Busca</w:t>
      </w:r>
      <w:r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pesquisadores de alto nível seja do quadro de servidores do Museu Paraense Emilio Goeldi e/ou de outras Instituições </w:t>
      </w:r>
      <w:r w:rsid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Nacionais ou internacionais </w:t>
      </w:r>
      <w:r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para </w:t>
      </w:r>
      <w:r w:rsidR="003E065E"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>integrar</w:t>
      </w:r>
      <w:r w:rsidR="00020164"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</w:t>
      </w:r>
      <w:r w:rsidR="003E065E"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>corpo</w:t>
      </w:r>
      <w:r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21598C">
        <w:rPr>
          <w:rFonts w:ascii="Arial" w:eastAsia="Times New Roman" w:hAnsi="Arial" w:cs="Arial"/>
          <w:bCs/>
          <w:sz w:val="24"/>
          <w:szCs w:val="24"/>
          <w:lang w:eastAsia="pt-BR"/>
        </w:rPr>
        <w:t>d</w:t>
      </w:r>
      <w:r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ocente permanente (3 vagas) e </w:t>
      </w:r>
      <w:r w:rsidR="0021598C">
        <w:rPr>
          <w:rFonts w:ascii="Arial" w:eastAsia="Times New Roman" w:hAnsi="Arial" w:cs="Arial"/>
          <w:bCs/>
          <w:sz w:val="24"/>
          <w:szCs w:val="24"/>
          <w:lang w:eastAsia="pt-BR"/>
        </w:rPr>
        <w:t>d</w:t>
      </w:r>
      <w:r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>ocente Colaborador (2 vagas).  O programa se propõe a tratar da biodiversidade a partir de uma visão integrada em processos evolutivos e ecológicos, independentemente de grupo biológico</w:t>
      </w:r>
      <w:r w:rsid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3E065E"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>e consolidar o conhecimento sobre a Biodiversidade de região Amazônica e Neotropical, em uma escala geográfica no nível dos biomas que integram a paisagem brasileira, e possibilitar uma maior interface com as questões socioambientais em ampla escala</w:t>
      </w:r>
      <w:r w:rsidR="00020164"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É constituído por uma Área de Concentração: </w:t>
      </w:r>
      <w:r w:rsidRPr="0021598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Evolução e Dinâmica da Diversidade Biológica</w:t>
      </w:r>
      <w:r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duas Linhas de Pesquisa:</w:t>
      </w:r>
    </w:p>
    <w:p w14:paraId="4D784D45" w14:textId="608A248C" w:rsidR="003E065E" w:rsidRPr="0021598C" w:rsidRDefault="00116E71" w:rsidP="00116E7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14:paraId="0B59FE97" w14:textId="7E0D5531" w:rsidR="003E065E" w:rsidRPr="0021598C" w:rsidRDefault="00116E71" w:rsidP="003E06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598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(a)</w:t>
      </w:r>
      <w:r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21598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Sistemática e Evolução de Organismos</w:t>
      </w:r>
      <w:r w:rsidR="00020164" w:rsidRPr="0021598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3E065E" w:rsidRPr="0021598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</w:t>
      </w:r>
      <w:r w:rsidR="003E065E" w:rsidRPr="0021598C">
        <w:rPr>
          <w:rFonts w:ascii="Arial" w:eastAsia="Times New Roman" w:hAnsi="Arial" w:cs="Arial"/>
          <w:sz w:val="24"/>
          <w:szCs w:val="24"/>
          <w:lang w:eastAsia="pt-BR"/>
        </w:rPr>
        <w:t xml:space="preserve">histórico de diversificação, processos evolutivos e biogeográficos que atuam na diversificação da biota; Sistemática, classificação e taxonomia; Contextos temporais e espaciais da diversificação biológica e Processos históricos relacionados à origem e distribuição da diversidade </w:t>
      </w:r>
      <w:r w:rsidR="0021598C" w:rsidRPr="0021598C">
        <w:rPr>
          <w:rFonts w:ascii="Arial" w:eastAsia="Times New Roman" w:hAnsi="Arial" w:cs="Arial"/>
          <w:sz w:val="24"/>
          <w:szCs w:val="24"/>
          <w:lang w:eastAsia="pt-BR"/>
        </w:rPr>
        <w:t>Ama</w:t>
      </w:r>
      <w:r w:rsidR="0021598C">
        <w:rPr>
          <w:rFonts w:ascii="Arial" w:eastAsia="Times New Roman" w:hAnsi="Arial" w:cs="Arial"/>
          <w:sz w:val="24"/>
          <w:szCs w:val="24"/>
          <w:lang w:eastAsia="pt-BR"/>
        </w:rPr>
        <w:t>zô</w:t>
      </w:r>
      <w:r w:rsidR="0021598C" w:rsidRPr="0021598C">
        <w:rPr>
          <w:rFonts w:ascii="Arial" w:eastAsia="Times New Roman" w:hAnsi="Arial" w:cs="Arial"/>
          <w:sz w:val="24"/>
          <w:szCs w:val="24"/>
          <w:lang w:eastAsia="pt-BR"/>
        </w:rPr>
        <w:t>nica</w:t>
      </w:r>
      <w:r w:rsidR="003E065E" w:rsidRPr="0021598C">
        <w:rPr>
          <w:rFonts w:ascii="Arial" w:eastAsia="Times New Roman" w:hAnsi="Arial" w:cs="Arial"/>
          <w:sz w:val="24"/>
          <w:szCs w:val="24"/>
          <w:lang w:eastAsia="pt-BR"/>
        </w:rPr>
        <w:t>);</w:t>
      </w:r>
    </w:p>
    <w:p w14:paraId="7D98DD77" w14:textId="24EE83BA" w:rsidR="003E065E" w:rsidRPr="0021598C" w:rsidRDefault="00116E71" w:rsidP="00116E7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14:paraId="6137BB6F" w14:textId="18FAC2BE" w:rsidR="003E065E" w:rsidRPr="0021598C" w:rsidRDefault="00116E71" w:rsidP="00116E7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1598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(b)</w:t>
      </w:r>
      <w:r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21598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Dinâmicas da Biota</w:t>
      </w:r>
      <w:r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3E065E"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>(estrutura e organização da biodiversidade</w:t>
      </w:r>
      <w:r w:rsidR="0021598C"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>;</w:t>
      </w:r>
      <w:r w:rsidR="003E065E"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processos atuais que atuam sobre a estrutura manutenção e perda da diversidade biológica</w:t>
      </w:r>
      <w:r w:rsidR="0021598C"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>;</w:t>
      </w:r>
      <w:r w:rsidR="003E065E"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21598C"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>M</w:t>
      </w:r>
      <w:r w:rsidR="003E065E"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>udanças ambientais; Monitoramento da diversidade biológica; Biologia da conservação</w:t>
      </w:r>
      <w:r w:rsidR="0021598C"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>)</w:t>
      </w:r>
    </w:p>
    <w:p w14:paraId="10CAB8E9" w14:textId="77777777" w:rsidR="0021598C" w:rsidRPr="0021598C" w:rsidRDefault="0021598C" w:rsidP="00116E7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431462BE" w14:textId="3A19BBD5" w:rsidR="00B808CE" w:rsidRDefault="00B808CE" w:rsidP="00116E7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808CE">
        <w:rPr>
          <w:rFonts w:ascii="Arial" w:eastAsia="Times New Roman" w:hAnsi="Arial" w:cs="Arial"/>
          <w:b/>
          <w:sz w:val="24"/>
          <w:szCs w:val="24"/>
          <w:lang w:eastAsia="pt-BR"/>
        </w:rPr>
        <w:t>Esta chamada está focada para os seguintes perfis docentes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:</w:t>
      </w:r>
    </w:p>
    <w:p w14:paraId="4F1BC94C" w14:textId="77777777" w:rsidR="00B808CE" w:rsidRDefault="00B808CE" w:rsidP="00116E7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6938D0F0" w14:textId="3067238B" w:rsidR="001C5AE6" w:rsidRPr="0021598C" w:rsidRDefault="00B808CE" w:rsidP="00116E7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E</w:t>
      </w:r>
      <w:r w:rsidR="00116E71"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cologia de paisagens.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Ecologia teórica e análise de dados ecológicos, análises de interações biológicas, biologia da conservação</w:t>
      </w:r>
    </w:p>
    <w:p w14:paraId="43B487FD" w14:textId="4C537E1B" w:rsidR="001C5AE6" w:rsidRPr="0021598C" w:rsidRDefault="00B808CE" w:rsidP="00116E7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Grupos biológicos de maior interesse: mamíferos e aves</w:t>
      </w:r>
    </w:p>
    <w:p w14:paraId="74F44B72" w14:textId="08751CD8" w:rsidR="00B808CE" w:rsidRDefault="00B808CE" w:rsidP="001C5AE6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FE045BE" w14:textId="461AA32E" w:rsidR="00B808CE" w:rsidRDefault="00B808CE" w:rsidP="001C5AE6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Os critérios mínimos para cadastramento são: </w:t>
      </w:r>
    </w:p>
    <w:p w14:paraId="7FD1D7F6" w14:textId="2F734A40" w:rsidR="001C5AE6" w:rsidRPr="0021598C" w:rsidRDefault="00116E71" w:rsidP="001C5AE6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21598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formulário para solicitação de credenciamento encontra-se no link </w:t>
      </w:r>
      <w:r w:rsidR="001C5AE6" w:rsidRPr="0021598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abaixo:</w:t>
      </w:r>
      <w:r w:rsidRPr="0021598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bookmarkStart w:id="0" w:name="_Hlk78626561"/>
      <w:r w:rsidR="00463F57">
        <w:fldChar w:fldCharType="begin"/>
      </w:r>
      <w:r w:rsidR="00463F57">
        <w:instrText xml:space="preserve"> HYPERLINK "https://docs.google.com/forms/d/e/1FAIpQLScPb0KwqWakvyMfTBmTs_hQQtx6-CjBcgkTIytlS5jb_jvLqg/viewform?usp=sf_link" \t "_blank" </w:instrText>
      </w:r>
      <w:r w:rsidR="00463F57">
        <w:fldChar w:fldCharType="separate"/>
      </w:r>
      <w:r w:rsidR="001C5AE6" w:rsidRPr="0021598C">
        <w:rPr>
          <w:rFonts w:ascii="Arial" w:eastAsia="Times New Roman" w:hAnsi="Arial" w:cs="Arial"/>
          <w:sz w:val="24"/>
          <w:szCs w:val="24"/>
          <w:lang w:eastAsia="pt-BR"/>
        </w:rPr>
        <w:t>https://docs.google.com/forms/d/e/1FAIpQLScPb0KwqWakvyMfTBmTs_hQQtx6-CjBcgkTIytlS5jb_jvLqg/viewform?usp=sf_link</w:t>
      </w:r>
      <w:r w:rsidR="00463F57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</w:p>
    <w:bookmarkEnd w:id="0"/>
    <w:p w14:paraId="14488241" w14:textId="6A621A09" w:rsidR="00AB199C" w:rsidRPr="0021598C" w:rsidRDefault="001C5AE6" w:rsidP="00116E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598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Mais Informações sobre o Programa de Biodiversidade e Evolução favor consultar o Regimento Interno do Programa no link</w:t>
      </w:r>
      <w:r w:rsidR="00020164" w:rsidRPr="0021598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 w:rsidRPr="0021598C">
        <w:rPr>
          <w:rFonts w:ascii="Arial" w:eastAsia="Times New Roman" w:hAnsi="Arial" w:cs="Arial"/>
          <w:sz w:val="24"/>
          <w:szCs w:val="24"/>
          <w:lang w:eastAsia="pt-BR"/>
        </w:rPr>
        <w:t>https://ppgbe.museu-goeldi.br/Plone/assuntos/programa/documentos/regimento-interno</w:t>
      </w:r>
      <w:r w:rsidR="002D73B5" w:rsidRPr="0021598C">
        <w:rPr>
          <w:rFonts w:ascii="Arial" w:hAnsi="Arial" w:cs="Arial"/>
          <w:b/>
          <w:sz w:val="24"/>
          <w:szCs w:val="24"/>
        </w:rPr>
        <w:t xml:space="preserve"> </w:t>
      </w:r>
    </w:p>
    <w:p w14:paraId="3CB9AE29" w14:textId="77777777" w:rsidR="00020164" w:rsidRPr="0021598C" w:rsidRDefault="00020164" w:rsidP="001C5AE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A5B3DBA" w14:textId="77777777" w:rsidR="001C5AE6" w:rsidRPr="0021598C" w:rsidRDefault="001C5AE6" w:rsidP="00020164">
      <w:pPr>
        <w:spacing w:after="0" w:line="240" w:lineRule="auto"/>
        <w:jc w:val="right"/>
        <w:rPr>
          <w:rFonts w:ascii="Arial" w:hAnsi="Arial" w:cs="Arial"/>
          <w:b/>
        </w:rPr>
      </w:pPr>
      <w:r w:rsidRPr="0021598C">
        <w:rPr>
          <w:rFonts w:ascii="Arial" w:hAnsi="Arial" w:cs="Arial"/>
          <w:b/>
        </w:rPr>
        <w:t xml:space="preserve">Dra. </w:t>
      </w:r>
      <w:proofErr w:type="spellStart"/>
      <w:r w:rsidRPr="0021598C">
        <w:rPr>
          <w:rFonts w:ascii="Arial" w:hAnsi="Arial" w:cs="Arial"/>
          <w:b/>
        </w:rPr>
        <w:t>Marlúcia</w:t>
      </w:r>
      <w:proofErr w:type="spellEnd"/>
      <w:r w:rsidRPr="0021598C">
        <w:rPr>
          <w:rFonts w:ascii="Arial" w:hAnsi="Arial" w:cs="Arial"/>
          <w:b/>
        </w:rPr>
        <w:t xml:space="preserve"> Bonifácio Martins</w:t>
      </w:r>
    </w:p>
    <w:p w14:paraId="595BD273" w14:textId="77777777" w:rsidR="001C5AE6" w:rsidRPr="0021598C" w:rsidRDefault="001C5AE6" w:rsidP="001C5AE6">
      <w:pPr>
        <w:spacing w:after="0" w:line="240" w:lineRule="auto"/>
        <w:jc w:val="right"/>
        <w:rPr>
          <w:rFonts w:ascii="Arial" w:hAnsi="Arial" w:cs="Arial"/>
        </w:rPr>
      </w:pPr>
      <w:r w:rsidRPr="0021598C">
        <w:rPr>
          <w:rFonts w:ascii="Arial" w:hAnsi="Arial" w:cs="Arial"/>
          <w:b/>
        </w:rPr>
        <w:t>Coordenadora do PPGBE</w:t>
      </w:r>
    </w:p>
    <w:sectPr w:rsidR="001C5AE6" w:rsidRPr="0021598C" w:rsidSect="000C62B4">
      <w:headerReference w:type="default" r:id="rId6"/>
      <w:pgSz w:w="16838" w:h="11906" w:orient="landscape"/>
      <w:pgMar w:top="1134" w:right="1134" w:bottom="1134" w:left="1134" w:header="709" w:footer="28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45CB" w14:textId="77777777" w:rsidR="00707596" w:rsidRDefault="00707596" w:rsidP="004E5009">
      <w:pPr>
        <w:spacing w:after="0" w:line="240" w:lineRule="auto"/>
      </w:pPr>
      <w:r>
        <w:separator/>
      </w:r>
    </w:p>
  </w:endnote>
  <w:endnote w:type="continuationSeparator" w:id="0">
    <w:p w14:paraId="4D227579" w14:textId="77777777" w:rsidR="00707596" w:rsidRDefault="00707596" w:rsidP="004E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9FCD" w14:textId="77777777" w:rsidR="00707596" w:rsidRDefault="00707596" w:rsidP="004E5009">
      <w:pPr>
        <w:spacing w:after="0" w:line="240" w:lineRule="auto"/>
      </w:pPr>
      <w:r>
        <w:separator/>
      </w:r>
    </w:p>
  </w:footnote>
  <w:footnote w:type="continuationSeparator" w:id="0">
    <w:p w14:paraId="35B61B8F" w14:textId="77777777" w:rsidR="00707596" w:rsidRDefault="00707596" w:rsidP="004E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F88D" w14:textId="77777777" w:rsidR="00116E71" w:rsidRDefault="00116E71" w:rsidP="00116E71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9B294B">
      <w:rPr>
        <w:rFonts w:ascii="Times New Roman" w:hAnsi="Times New Roman" w:cs="Times New Roman"/>
        <w:noProof/>
        <w:sz w:val="28"/>
        <w:szCs w:val="28"/>
        <w:lang w:eastAsia="pt-BR"/>
      </w:rPr>
      <w:drawing>
        <wp:inline distT="0" distB="0" distL="0" distR="0" wp14:anchorId="3E4D2F04" wp14:editId="32118804">
          <wp:extent cx="2413635" cy="944171"/>
          <wp:effectExtent l="0" t="0" r="0" b="0"/>
          <wp:docPr id="2" name="Imagem 2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52" cy="98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0998">
      <w:rPr>
        <w:noProof/>
        <w:lang w:eastAsia="pt-BR"/>
      </w:rPr>
      <w:drawing>
        <wp:inline distT="0" distB="0" distL="0" distR="0" wp14:anchorId="659BD9F1" wp14:editId="2704E03F">
          <wp:extent cx="4465320" cy="94488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3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22E7D" w14:textId="77777777" w:rsidR="00116E71" w:rsidRDefault="00116E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64"/>
    <w:rsid w:val="00020164"/>
    <w:rsid w:val="0002074E"/>
    <w:rsid w:val="00030950"/>
    <w:rsid w:val="00092550"/>
    <w:rsid w:val="000C62B4"/>
    <w:rsid w:val="000E27E0"/>
    <w:rsid w:val="000F7E0F"/>
    <w:rsid w:val="00107DD6"/>
    <w:rsid w:val="00116E71"/>
    <w:rsid w:val="00125285"/>
    <w:rsid w:val="0015347A"/>
    <w:rsid w:val="001C34B7"/>
    <w:rsid w:val="001C5AE6"/>
    <w:rsid w:val="001E43D5"/>
    <w:rsid w:val="001E59E5"/>
    <w:rsid w:val="001E66BD"/>
    <w:rsid w:val="0021598C"/>
    <w:rsid w:val="002423DE"/>
    <w:rsid w:val="00257226"/>
    <w:rsid w:val="00296D99"/>
    <w:rsid w:val="002D3609"/>
    <w:rsid w:val="002D73B5"/>
    <w:rsid w:val="0030043F"/>
    <w:rsid w:val="003007A2"/>
    <w:rsid w:val="00361007"/>
    <w:rsid w:val="0036566A"/>
    <w:rsid w:val="00372E8D"/>
    <w:rsid w:val="003E065E"/>
    <w:rsid w:val="003F03FE"/>
    <w:rsid w:val="0040599B"/>
    <w:rsid w:val="004608F6"/>
    <w:rsid w:val="00463F57"/>
    <w:rsid w:val="004C1FDF"/>
    <w:rsid w:val="004D01F4"/>
    <w:rsid w:val="004D7A1D"/>
    <w:rsid w:val="004E5009"/>
    <w:rsid w:val="005548FC"/>
    <w:rsid w:val="00587CD9"/>
    <w:rsid w:val="005F7E3D"/>
    <w:rsid w:val="00641A68"/>
    <w:rsid w:val="006452F8"/>
    <w:rsid w:val="006E59F6"/>
    <w:rsid w:val="00704A74"/>
    <w:rsid w:val="00707596"/>
    <w:rsid w:val="007A4F30"/>
    <w:rsid w:val="008037F0"/>
    <w:rsid w:val="008936D1"/>
    <w:rsid w:val="009313C5"/>
    <w:rsid w:val="009836AD"/>
    <w:rsid w:val="00995A49"/>
    <w:rsid w:val="009B294B"/>
    <w:rsid w:val="00A84BEA"/>
    <w:rsid w:val="00AB199C"/>
    <w:rsid w:val="00B808CE"/>
    <w:rsid w:val="00BC17B2"/>
    <w:rsid w:val="00BE30AC"/>
    <w:rsid w:val="00C762AF"/>
    <w:rsid w:val="00CB169B"/>
    <w:rsid w:val="00CC5EEC"/>
    <w:rsid w:val="00CD0364"/>
    <w:rsid w:val="00CE4A9F"/>
    <w:rsid w:val="00D05078"/>
    <w:rsid w:val="00D677CD"/>
    <w:rsid w:val="00E13399"/>
    <w:rsid w:val="00E41006"/>
    <w:rsid w:val="00E5123D"/>
    <w:rsid w:val="00E92147"/>
    <w:rsid w:val="00EA513B"/>
    <w:rsid w:val="00EB5771"/>
    <w:rsid w:val="00EB6254"/>
    <w:rsid w:val="00F10036"/>
    <w:rsid w:val="00F6694C"/>
    <w:rsid w:val="00F74075"/>
    <w:rsid w:val="00FF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E786B"/>
  <w15:docId w15:val="{2C5BC692-7D0D-4F6C-9297-28A17B82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B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9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5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009"/>
  </w:style>
  <w:style w:type="paragraph" w:styleId="Rodap">
    <w:name w:val="footer"/>
    <w:basedOn w:val="Normal"/>
    <w:link w:val="RodapChar"/>
    <w:uiPriority w:val="99"/>
    <w:unhideWhenUsed/>
    <w:rsid w:val="004E5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009"/>
  </w:style>
  <w:style w:type="paragraph" w:styleId="NormalWeb">
    <w:name w:val="Normal (Web)"/>
    <w:basedOn w:val="Normal"/>
    <w:uiPriority w:val="99"/>
    <w:unhideWhenUsed/>
    <w:rsid w:val="0036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61007"/>
    <w:rPr>
      <w:b/>
      <w:bCs/>
    </w:rPr>
  </w:style>
  <w:style w:type="character" w:styleId="nfase">
    <w:name w:val="Emphasis"/>
    <w:basedOn w:val="Fontepargpadro"/>
    <w:uiPriority w:val="20"/>
    <w:qFormat/>
    <w:rsid w:val="00361007"/>
    <w:rPr>
      <w:i/>
      <w:iCs/>
    </w:rPr>
  </w:style>
  <w:style w:type="character" w:customStyle="1" w:styleId="object">
    <w:name w:val="object"/>
    <w:basedOn w:val="Fontepargpadro"/>
    <w:rsid w:val="00116E71"/>
  </w:style>
  <w:style w:type="character" w:styleId="Hyperlink">
    <w:name w:val="Hyperlink"/>
    <w:basedOn w:val="Fontepargpadro"/>
    <w:uiPriority w:val="99"/>
    <w:semiHidden/>
    <w:unhideWhenUsed/>
    <w:rsid w:val="001C5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Sumy Menezes</cp:lastModifiedBy>
  <cp:revision>2</cp:revision>
  <cp:lastPrinted>2018-11-27T12:29:00Z</cp:lastPrinted>
  <dcterms:created xsi:type="dcterms:W3CDTF">2021-08-31T15:26:00Z</dcterms:created>
  <dcterms:modified xsi:type="dcterms:W3CDTF">2021-08-31T15:26:00Z</dcterms:modified>
</cp:coreProperties>
</file>